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67742" w14:textId="09E962FF" w:rsidR="00481E20" w:rsidRPr="000E68EC" w:rsidRDefault="000E68EC" w:rsidP="000E68EC">
      <w:pPr>
        <w:pStyle w:val="a3"/>
        <w:ind w:left="25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І. І. </w:t>
      </w:r>
      <w:proofErr w:type="spellStart"/>
      <w:r w:rsidR="00E614D0" w:rsidRPr="000E68E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 w:rsidR="00E614D0" w:rsidRPr="000E68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="00E614D0" w:rsidRPr="000E68EC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</w:p>
    <w:p w14:paraId="10640F2C" w14:textId="69A6CE0B" w:rsidR="008D5EC7" w:rsidRDefault="008D5EC7" w:rsidP="00E614D0">
      <w:pPr>
        <w:ind w:left="144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48643C8" w14:textId="0D02CA9C" w:rsidR="008D5EC7" w:rsidRPr="008D4513" w:rsidRDefault="005340DC" w:rsidP="00DF5BF9">
      <w:pPr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І</w:t>
      </w:r>
      <w:r w:rsidR="008D5EC7" w:rsidRPr="008D451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DF5BF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Журналистика </w:t>
      </w:r>
      <w:proofErr w:type="spellStart"/>
      <w:r w:rsidR="00DF5BF9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="00DF5BF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8D5EC7" w:rsidRPr="008D451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БАҚ – </w:t>
      </w:r>
      <w:proofErr w:type="spellStart"/>
      <w:r w:rsidR="008D5EC7" w:rsidRPr="008D4513">
        <w:rPr>
          <w:rFonts w:ascii="Times New Roman" w:hAnsi="Times New Roman" w:cs="Times New Roman"/>
          <w:b/>
          <w:bCs/>
          <w:sz w:val="28"/>
          <w:szCs w:val="28"/>
          <w:lang w:val="ru-RU"/>
        </w:rPr>
        <w:t>әлемдік</w:t>
      </w:r>
      <w:proofErr w:type="spellEnd"/>
      <w:r w:rsidR="008D5EC7" w:rsidRPr="008D451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8D5EC7" w:rsidRPr="008D4513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 w:rsidR="008D5EC7" w:rsidRPr="008D451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8D5EC7" w:rsidRPr="008D4513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қатынастың</w:t>
      </w:r>
      <w:proofErr w:type="spellEnd"/>
      <w:r w:rsidR="008D5EC7" w:rsidRPr="008D451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8D5EC7" w:rsidRPr="008D4513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негізі</w:t>
      </w:r>
      <w:proofErr w:type="spellEnd"/>
    </w:p>
    <w:p w14:paraId="7750695D" w14:textId="77777777" w:rsidR="009678E2" w:rsidRDefault="00A53F56" w:rsidP="001B19F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F56">
        <w:rPr>
          <w:rFonts w:ascii="Times New Roman" w:hAnsi="Times New Roman" w:cs="Times New Roman"/>
          <w:sz w:val="28"/>
          <w:szCs w:val="28"/>
          <w:lang w:val="ru-RU"/>
        </w:rPr>
        <w:t xml:space="preserve">Журналистика </w:t>
      </w:r>
      <w:proofErr w:type="spellStart"/>
      <w:r w:rsidRPr="00A53F56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A53F56">
        <w:rPr>
          <w:rFonts w:ascii="Times New Roman" w:hAnsi="Times New Roman" w:cs="Times New Roman"/>
          <w:sz w:val="28"/>
          <w:szCs w:val="28"/>
          <w:lang w:val="ru-RU"/>
        </w:rPr>
        <w:t xml:space="preserve"> БАҚ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тәжірибеде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машығын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еркіндігі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тудыратындай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сенімге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жетелеу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құзыреттілігін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болмыс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өзгерістеді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3F56">
        <w:rPr>
          <w:rFonts w:ascii="Times New Roman" w:hAnsi="Times New Roman" w:cs="Times New Roman"/>
          <w:sz w:val="28"/>
          <w:szCs w:val="28"/>
        </w:rPr>
        <w:t>танып,баға</w:t>
      </w:r>
      <w:proofErr w:type="spellEnd"/>
      <w:proofErr w:type="gram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тұрмыс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дағдыларға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енгізуге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бекіне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дүниетанымын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құпия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қыр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сырларымен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байланыстыра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талаптың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нәтижесін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аңғару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коммуникативтілікті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арттыра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сараптап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қажеттілікті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үйренуге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қалыптасу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сананы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орнықтыруда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интеллектуалды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басымдыққа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ұмтылу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көзделеді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FC43C7" w14:textId="77777777" w:rsidR="009678E2" w:rsidRDefault="00A53F56" w:rsidP="00216E8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базалық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есептің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төңірегінде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раптаудағы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көрсеткіші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айғағы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Мәсе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лен,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мынандай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көзінен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ақпаратқа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салсақ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ақиқатын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отандық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көрсеткішін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қайталап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шығуға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тура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уақыттың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жүрдектілігінен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көрсеткіштер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ескі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ұсынуы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6BE603" w14:textId="77777777" w:rsidR="009678E2" w:rsidRDefault="00A53F56" w:rsidP="001B19F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F56">
        <w:rPr>
          <w:rFonts w:ascii="Times New Roman" w:hAnsi="Times New Roman" w:cs="Times New Roman"/>
          <w:sz w:val="28"/>
          <w:szCs w:val="28"/>
        </w:rPr>
        <w:t xml:space="preserve">Ал дата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репортаждың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заманға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қоғалысын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технологиясының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базалық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жиынтығындағы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қисынсыздықтарды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ашуға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36143E" w14:textId="77777777" w:rsidR="009678E2" w:rsidRDefault="00A53F56" w:rsidP="001B19F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9678E2" w:rsidRPr="009678E2">
        <w:rPr>
          <w:rFonts w:ascii="Times New Roman" w:hAnsi="Times New Roman" w:cs="Times New Roman"/>
          <w:sz w:val="28"/>
          <w:szCs w:val="28"/>
        </w:rPr>
        <w:t>,</w:t>
      </w:r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журналистикадағы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ұғымдардың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дүниенің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астарында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ақиқаттың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деталдың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стилдік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мағынаға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мәніспен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өзектілігін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танытады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философия. </w:t>
      </w:r>
    </w:p>
    <w:p w14:paraId="3BFF1788" w14:textId="0EB9EFED" w:rsidR="00DE5EC5" w:rsidRDefault="00A53F56" w:rsidP="001B19F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заңдылығы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заңдылықтар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интеллектуалды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өріс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алуымен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сабақтасып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категориялармен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динамика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жиынтықтардың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құндылықтардың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сақталған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>.</w:t>
      </w:r>
      <w:r w:rsidR="00DE5EC5" w:rsidRPr="00DE5E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6EC3E" w14:textId="77777777" w:rsidR="00DE5EC5" w:rsidRDefault="00A53F56" w:rsidP="001B19FE">
      <w:pPr>
        <w:jc w:val="both"/>
        <w:rPr>
          <w:rFonts w:ascii="Times New Roman" w:hAnsi="Times New Roman" w:cs="Times New Roman"/>
          <w:sz w:val="28"/>
          <w:szCs w:val="28"/>
        </w:rPr>
      </w:pPr>
      <w:r w:rsidRPr="00DE5EC5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proofErr w:type="spellStart"/>
      <w:r w:rsidRPr="00DE5EC5">
        <w:rPr>
          <w:rFonts w:ascii="Times New Roman" w:hAnsi="Times New Roman" w:cs="Times New Roman"/>
          <w:b/>
          <w:bCs/>
          <w:sz w:val="28"/>
          <w:szCs w:val="28"/>
        </w:rPr>
        <w:t>Біріншіден</w:t>
      </w:r>
      <w:proofErr w:type="spellEnd"/>
      <w:r w:rsidRPr="00DE5EC5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факторлардан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қатысымының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әрекеттесуі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мәселеде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баса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аударатын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бірегейлігін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сақтайтын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ілімдер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lastRenderedPageBreak/>
        <w:t>мәдени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қатысым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мәнісі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дүниелердің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интегралдануын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осының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бәрін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қатынастағы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философиялық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көзқарастардың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дағдысын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>.</w:t>
      </w:r>
    </w:p>
    <w:p w14:paraId="0F18F0E3" w14:textId="77777777" w:rsidR="001B19FE" w:rsidRDefault="00DE5EC5" w:rsidP="001B19FE">
      <w:pPr>
        <w:jc w:val="both"/>
        <w:rPr>
          <w:rFonts w:ascii="Times New Roman" w:hAnsi="Times New Roman" w:cs="Times New Roman"/>
          <w:sz w:val="28"/>
          <w:szCs w:val="28"/>
        </w:rPr>
      </w:pPr>
      <w:r w:rsidRPr="001B33A0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proofErr w:type="spellStart"/>
      <w:r w:rsidR="00A53F56" w:rsidRPr="001B33A0">
        <w:rPr>
          <w:rFonts w:ascii="Times New Roman" w:hAnsi="Times New Roman" w:cs="Times New Roman"/>
          <w:b/>
          <w:bCs/>
          <w:sz w:val="28"/>
          <w:szCs w:val="28"/>
        </w:rPr>
        <w:t>Екіншіден</w:t>
      </w:r>
      <w:proofErr w:type="spellEnd"/>
      <w:r w:rsidR="00A53F56" w:rsidRPr="001B33A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ілімнің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қағидасындағы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әлеу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меттік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сана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сезіміндегі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тұтыну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сұраныс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пейілін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арт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тыра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бермек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ойының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дүниетанымдық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тәжірибесімен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асырылып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нығая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бермек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, журналистика, дата журналистика,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тасымалы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параттық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қатысым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сұраныс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пен даму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тенденциясы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өрбиді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құндылықтардың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қарам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қатынастылығы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 арта </w:t>
      </w:r>
      <w:proofErr w:type="spellStart"/>
      <w:r w:rsidR="00A53F56" w:rsidRPr="00A53F56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A53F56" w:rsidRPr="00A53F5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EC39A2" w14:textId="77777777" w:rsidR="001B19FE" w:rsidRDefault="00A53F56" w:rsidP="001B19F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ғыдан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жаңаша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формаларға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еніп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жанрлық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сипат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дағдысын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цифрландыру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үрдіс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журналистикадағы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таңдағы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айналымға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толы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тәсілдермен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жаңғыртып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көрсеткіш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тер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көпшілікті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ақпараттандыру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үдерісі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таратудағы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ойтаным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не?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ой сана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сүзгісінен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өткізіп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көлемде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құралдармен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мағыналық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сипатта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Неге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айқас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бәсеке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көбейтіп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алдық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таратуда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бірінен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қалыс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қалып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Мұны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тасқын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қабылдауымыз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бәсеке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шабуылдың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баламасы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Мұндағы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таратуда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мәдени-өндірістік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құндылықтанудың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жобалары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үлгілерін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журнлистиканың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әкелді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F6C5C2" w14:textId="4ADDFAD2" w:rsidR="00DE5EC5" w:rsidRDefault="00A53F56" w:rsidP="001B19F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да дата журналистика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көшкін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Индустриялды-технологиялық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базаның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ұшқыны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жанрын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тудырды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Ой мен сана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сабақтастығының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кеңістіктегі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толқыны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дердің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интеллектілігі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нарық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бәсекесіндегі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ұтымдылығымен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танылды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>. М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дата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журналистік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құралдың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туындысына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EAC8FB" w14:textId="77777777" w:rsidR="001B19FE" w:rsidRDefault="00A53F56" w:rsidP="00DE5EC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3F56">
        <w:rPr>
          <w:rFonts w:ascii="Times New Roman" w:hAnsi="Times New Roman" w:cs="Times New Roman"/>
          <w:sz w:val="28"/>
          <w:szCs w:val="28"/>
        </w:rPr>
        <w:t xml:space="preserve">Визуализация –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тудырды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сананың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қанағаттануы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таратудың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тәсіліндегі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бірегейлігі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көпаспекттілігі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менеджерлік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талпыныс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сипаттайтын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бөліктер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механизмі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lastRenderedPageBreak/>
        <w:t>көрсеткіштердің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ресурстары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пікірлер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жиынтығының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қорытудың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интеграциясы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Бүгінде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көріністермен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сана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сының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қозғаушы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рөліне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айналып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даму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аспектілерінің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эстетика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үйлестіруде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қажеттілікке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ұласты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қатынасты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түрлендірудің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ерекшелігіне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мүмкіндігіне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тудырып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сұранысты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қанағаттандырудың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бейнелі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құрылымындағы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жетістікті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тудырды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19FE" w:rsidRPr="001B19FE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="001B19FE" w:rsidRPr="001B1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19FE" w:rsidRPr="001B19FE">
        <w:rPr>
          <w:rFonts w:ascii="Times New Roman" w:hAnsi="Times New Roman" w:cs="Times New Roman"/>
          <w:sz w:val="28"/>
          <w:szCs w:val="28"/>
        </w:rPr>
        <w:t>э</w:t>
      </w:r>
      <w:r w:rsidRPr="00A53F56">
        <w:rPr>
          <w:rFonts w:ascii="Times New Roman" w:hAnsi="Times New Roman" w:cs="Times New Roman"/>
          <w:sz w:val="28"/>
          <w:szCs w:val="28"/>
        </w:rPr>
        <w:t>моционалды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экпрессивті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стильдік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бояулардан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гөрі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ойлаудың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байламдары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нысананың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сабақтастығы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тұжырымдары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Элементтерді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проекциясы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графиканың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сараптаудың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табылатындығында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түсініктеме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формасын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пасқа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Кей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проекциялық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көрсетілімінде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тәжірибеде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синоптиктердің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райын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болжауы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асты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қойнауындағы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қазба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өнімдерінің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мөл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шерлі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саны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пайызын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пайызы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болжамдарды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түр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түстің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фоны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графикаландырады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Атмосфералық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ластануы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тазалық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теңіздің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асты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гидросфералық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қысымы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тереңдігін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суық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қабаттарын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ылғалдылығы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әлдеқайда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3B6BA4" w14:textId="0AACA962" w:rsidR="008D5EC7" w:rsidRPr="00DE5EC5" w:rsidRDefault="00A53F56" w:rsidP="00DE5EC5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>, визуализация</w:t>
      </w:r>
      <w:r w:rsidR="00DE5EC5" w:rsidRPr="00DE5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нысананың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кеңістігін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инфографикалық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модельдердің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таратудың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көркемдікпен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таратылмаса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прогматикалық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фоны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ашылмай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прогматика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философиялық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F56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A53F56">
        <w:rPr>
          <w:rFonts w:ascii="Times New Roman" w:hAnsi="Times New Roman" w:cs="Times New Roman"/>
          <w:sz w:val="28"/>
          <w:szCs w:val="28"/>
        </w:rPr>
        <w:t>.</w:t>
      </w:r>
    </w:p>
    <w:sectPr w:rsidR="008D5EC7" w:rsidRPr="00DE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DB72B9"/>
    <w:multiLevelType w:val="hybridMultilevel"/>
    <w:tmpl w:val="FDF6727E"/>
    <w:lvl w:ilvl="0" w:tplc="0B10D88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240" w:hanging="360"/>
      </w:pPr>
    </w:lvl>
    <w:lvl w:ilvl="2" w:tplc="2000001B" w:tentative="1">
      <w:start w:val="1"/>
      <w:numFmt w:val="lowerRoman"/>
      <w:lvlText w:val="%3."/>
      <w:lvlJc w:val="right"/>
      <w:pPr>
        <w:ind w:left="3960" w:hanging="180"/>
      </w:pPr>
    </w:lvl>
    <w:lvl w:ilvl="3" w:tplc="2000000F" w:tentative="1">
      <w:start w:val="1"/>
      <w:numFmt w:val="decimal"/>
      <w:lvlText w:val="%4."/>
      <w:lvlJc w:val="left"/>
      <w:pPr>
        <w:ind w:left="4680" w:hanging="360"/>
      </w:pPr>
    </w:lvl>
    <w:lvl w:ilvl="4" w:tplc="20000019" w:tentative="1">
      <w:start w:val="1"/>
      <w:numFmt w:val="lowerLetter"/>
      <w:lvlText w:val="%5."/>
      <w:lvlJc w:val="left"/>
      <w:pPr>
        <w:ind w:left="5400" w:hanging="360"/>
      </w:pPr>
    </w:lvl>
    <w:lvl w:ilvl="5" w:tplc="2000001B" w:tentative="1">
      <w:start w:val="1"/>
      <w:numFmt w:val="lowerRoman"/>
      <w:lvlText w:val="%6."/>
      <w:lvlJc w:val="right"/>
      <w:pPr>
        <w:ind w:left="6120" w:hanging="180"/>
      </w:pPr>
    </w:lvl>
    <w:lvl w:ilvl="6" w:tplc="2000000F" w:tentative="1">
      <w:start w:val="1"/>
      <w:numFmt w:val="decimal"/>
      <w:lvlText w:val="%7."/>
      <w:lvlJc w:val="left"/>
      <w:pPr>
        <w:ind w:left="6840" w:hanging="360"/>
      </w:pPr>
    </w:lvl>
    <w:lvl w:ilvl="7" w:tplc="20000019" w:tentative="1">
      <w:start w:val="1"/>
      <w:numFmt w:val="lowerLetter"/>
      <w:lvlText w:val="%8."/>
      <w:lvlJc w:val="left"/>
      <w:pPr>
        <w:ind w:left="7560" w:hanging="360"/>
      </w:pPr>
    </w:lvl>
    <w:lvl w:ilvl="8" w:tplc="2000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1D"/>
    <w:rsid w:val="000E68EC"/>
    <w:rsid w:val="00190F1D"/>
    <w:rsid w:val="001B19FE"/>
    <w:rsid w:val="001B33A0"/>
    <w:rsid w:val="00216E8D"/>
    <w:rsid w:val="00481E20"/>
    <w:rsid w:val="005340DC"/>
    <w:rsid w:val="006734F0"/>
    <w:rsid w:val="007E015C"/>
    <w:rsid w:val="008D5EC7"/>
    <w:rsid w:val="009678E2"/>
    <w:rsid w:val="00A17F7C"/>
    <w:rsid w:val="00A53F56"/>
    <w:rsid w:val="00DE5EC5"/>
    <w:rsid w:val="00DF5BF9"/>
    <w:rsid w:val="00E614D0"/>
    <w:rsid w:val="00E6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8204"/>
  <w15:chartTrackingRefBased/>
  <w15:docId w15:val="{ED0DF0BF-5C6B-46A5-B266-3AED43A4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992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17</cp:revision>
  <dcterms:created xsi:type="dcterms:W3CDTF">2025-09-15T04:54:00Z</dcterms:created>
  <dcterms:modified xsi:type="dcterms:W3CDTF">2025-09-16T15:07:00Z</dcterms:modified>
</cp:coreProperties>
</file>